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3959" w14:textId="070A0CD1" w:rsidR="009F7B37" w:rsidRPr="00975D32" w:rsidRDefault="00A737A7" w:rsidP="00FA1DDF">
      <w:pPr>
        <w:pStyle w:val="Lijstalinea"/>
        <w:spacing w:line="240" w:lineRule="auto"/>
        <w:rPr>
          <w:rFonts w:ascii="Verdana" w:hAnsi="Verdana"/>
          <w:sz w:val="18"/>
          <w:szCs w:val="18"/>
        </w:rPr>
      </w:pPr>
      <w:r w:rsidRPr="00975D32">
        <w:rPr>
          <w:rFonts w:ascii="Verdana" w:hAnsi="Verdana"/>
          <w:b/>
          <w:sz w:val="18"/>
          <w:szCs w:val="18"/>
        </w:rPr>
        <w:t>Regels &amp; Afsprake</w:t>
      </w:r>
      <w:r w:rsidR="008176E3">
        <w:rPr>
          <w:rFonts w:ascii="Verdana" w:hAnsi="Verdana"/>
          <w:b/>
          <w:sz w:val="18"/>
          <w:szCs w:val="18"/>
        </w:rPr>
        <w:t>n</w:t>
      </w:r>
    </w:p>
    <w:p w14:paraId="638567BB" w14:textId="63C13DE5" w:rsidR="0017213A" w:rsidRDefault="00A737A7" w:rsidP="00975D32">
      <w:pPr>
        <w:pStyle w:val="Lijstalinea"/>
        <w:numPr>
          <w:ilvl w:val="0"/>
          <w:numId w:val="16"/>
        </w:numPr>
        <w:spacing w:line="240" w:lineRule="auto"/>
        <w:rPr>
          <w:rFonts w:ascii="Verdana" w:hAnsi="Verdana"/>
          <w:sz w:val="18"/>
          <w:szCs w:val="18"/>
        </w:rPr>
      </w:pPr>
      <w:bookmarkStart w:id="0" w:name="_Hlk120881496"/>
      <w:r w:rsidRPr="00975D32">
        <w:rPr>
          <w:rFonts w:ascii="Verdana" w:hAnsi="Verdana"/>
          <w:sz w:val="18"/>
          <w:szCs w:val="18"/>
        </w:rPr>
        <w:t>Medicatie wordt alleen verstrekt als er een ondertekend medicatie-formulier is ingevuld en afgegeven bij de leiding</w:t>
      </w:r>
      <w:r w:rsidR="0017213A">
        <w:rPr>
          <w:rFonts w:ascii="Verdana" w:hAnsi="Verdana"/>
          <w:sz w:val="18"/>
          <w:szCs w:val="18"/>
        </w:rPr>
        <w:t xml:space="preserve">. </w:t>
      </w:r>
      <w:r w:rsidR="00FA1DDF">
        <w:rPr>
          <w:rFonts w:ascii="Verdana" w:hAnsi="Verdana"/>
          <w:sz w:val="18"/>
          <w:szCs w:val="18"/>
        </w:rPr>
        <w:t>Dit moet dus iedere weekend opnieuw gecontroleerd worden op juistheid en ondertekend worden door de ouders/verzorgers.</w:t>
      </w:r>
    </w:p>
    <w:p w14:paraId="2C9BFB34" w14:textId="524F7955" w:rsidR="00A737A7" w:rsidRDefault="0017213A" w:rsidP="00975D32">
      <w:pPr>
        <w:pStyle w:val="Lijstalinea"/>
        <w:numPr>
          <w:ilvl w:val="0"/>
          <w:numId w:val="16"/>
        </w:numPr>
        <w:spacing w:line="240" w:lineRule="auto"/>
        <w:rPr>
          <w:rFonts w:ascii="Verdana" w:hAnsi="Verdana"/>
          <w:sz w:val="18"/>
          <w:szCs w:val="18"/>
        </w:rPr>
      </w:pPr>
      <w:r>
        <w:rPr>
          <w:rFonts w:ascii="Verdana" w:hAnsi="Verdana"/>
          <w:sz w:val="18"/>
          <w:szCs w:val="18"/>
        </w:rPr>
        <w:t xml:space="preserve">Medicatie zoals paracetamol, Ibuprofen en andere pijnstillers of koortsverlagende middelen kunnen alleen verstrekt worden met toestemming </w:t>
      </w:r>
      <w:r w:rsidR="00FA1DDF">
        <w:rPr>
          <w:rFonts w:ascii="Verdana" w:hAnsi="Verdana"/>
          <w:sz w:val="18"/>
          <w:szCs w:val="18"/>
        </w:rPr>
        <w:t>van de ouders/verzorgers</w:t>
      </w:r>
      <w:r>
        <w:rPr>
          <w:rFonts w:ascii="Verdana" w:hAnsi="Verdana"/>
          <w:sz w:val="18"/>
          <w:szCs w:val="18"/>
        </w:rPr>
        <w:t xml:space="preserve"> op het moment dat kind hierom vraagt.</w:t>
      </w:r>
    </w:p>
    <w:p w14:paraId="4DEE8606" w14:textId="70DEC569" w:rsidR="00AF7697" w:rsidRPr="00975D32" w:rsidRDefault="00AF7697" w:rsidP="00975D32">
      <w:pPr>
        <w:pStyle w:val="Lijstalinea"/>
        <w:numPr>
          <w:ilvl w:val="0"/>
          <w:numId w:val="16"/>
        </w:numPr>
        <w:spacing w:line="240" w:lineRule="auto"/>
        <w:rPr>
          <w:rFonts w:ascii="Verdana" w:hAnsi="Verdana"/>
          <w:sz w:val="18"/>
          <w:szCs w:val="18"/>
        </w:rPr>
      </w:pPr>
      <w:r>
        <w:rPr>
          <w:rFonts w:ascii="Verdana" w:hAnsi="Verdana"/>
          <w:sz w:val="18"/>
          <w:szCs w:val="18"/>
        </w:rPr>
        <w:t>Medicatie wordt in de begeleiderskamer in het medicatiekastje bewaard. Deze kan op slot. Kinderen mogen niet in deze kamer komen.</w:t>
      </w:r>
    </w:p>
    <w:p w14:paraId="7700B4A2" w14:textId="77777777" w:rsidR="00BE2B3A" w:rsidRPr="00975D32" w:rsidRDefault="00A737A7" w:rsidP="00975D32">
      <w:pPr>
        <w:pStyle w:val="Lijstalinea"/>
        <w:numPr>
          <w:ilvl w:val="0"/>
          <w:numId w:val="16"/>
        </w:numPr>
        <w:spacing w:line="240" w:lineRule="auto"/>
        <w:rPr>
          <w:rFonts w:ascii="Verdana" w:hAnsi="Verdana"/>
          <w:sz w:val="18"/>
          <w:szCs w:val="18"/>
        </w:rPr>
      </w:pPr>
      <w:r w:rsidRPr="00975D32">
        <w:rPr>
          <w:rFonts w:ascii="Verdana" w:hAnsi="Verdana"/>
          <w:sz w:val="18"/>
          <w:szCs w:val="18"/>
        </w:rPr>
        <w:t>Er worden geen voorbehouden handelingen verricht (bijv. het geven van injecties).</w:t>
      </w:r>
    </w:p>
    <w:p w14:paraId="711E9446" w14:textId="77777777" w:rsidR="00A737A7" w:rsidRPr="00975D32" w:rsidRDefault="00A737A7" w:rsidP="00975D32">
      <w:pPr>
        <w:pStyle w:val="Lijstalinea"/>
        <w:spacing w:line="240" w:lineRule="auto"/>
        <w:ind w:left="1080"/>
        <w:rPr>
          <w:rFonts w:ascii="Verdana" w:hAnsi="Verdana"/>
          <w:sz w:val="18"/>
          <w:szCs w:val="18"/>
        </w:rPr>
      </w:pPr>
    </w:p>
    <w:p w14:paraId="3D2B3126" w14:textId="77777777" w:rsidR="00BE2B3A" w:rsidRPr="00975D32" w:rsidRDefault="00A737A7" w:rsidP="00FA1DDF">
      <w:pPr>
        <w:pStyle w:val="Lijstalinea"/>
        <w:spacing w:line="240" w:lineRule="auto"/>
        <w:rPr>
          <w:rFonts w:ascii="Verdana" w:hAnsi="Verdana"/>
          <w:sz w:val="18"/>
          <w:szCs w:val="18"/>
        </w:rPr>
      </w:pPr>
      <w:r w:rsidRPr="00975D32">
        <w:rPr>
          <w:rFonts w:ascii="Verdana" w:hAnsi="Verdana"/>
          <w:b/>
          <w:sz w:val="18"/>
          <w:szCs w:val="18"/>
        </w:rPr>
        <w:t>Plicht van ouders</w:t>
      </w:r>
      <w:r w:rsidR="00BE2B3A" w:rsidRPr="00975D32">
        <w:rPr>
          <w:rFonts w:ascii="Verdana" w:hAnsi="Verdana"/>
          <w:b/>
          <w:sz w:val="18"/>
          <w:szCs w:val="18"/>
        </w:rPr>
        <w:t>:</w:t>
      </w:r>
    </w:p>
    <w:p w14:paraId="3D09520D" w14:textId="676296F5" w:rsidR="00975D32" w:rsidRPr="00975D32" w:rsidRDefault="00A737A7" w:rsidP="00975D32">
      <w:pPr>
        <w:pStyle w:val="Lijstalinea"/>
        <w:spacing w:line="240" w:lineRule="auto"/>
        <w:rPr>
          <w:rFonts w:ascii="Verdana" w:hAnsi="Verdana"/>
          <w:sz w:val="18"/>
          <w:szCs w:val="18"/>
        </w:rPr>
      </w:pPr>
      <w:r w:rsidRPr="00975D32">
        <w:rPr>
          <w:rFonts w:ascii="Verdana" w:hAnsi="Verdana"/>
          <w:sz w:val="18"/>
          <w:szCs w:val="18"/>
        </w:rPr>
        <w:t>Ouders hebben de plicht de leiding te informeren over de juiste dosering en tijdstippen, en stellen de leiding in kennis van eventuele wijzigingen of tijdelijke inname van medicijnen. Er is altijd een medicatieformulier ingevuld d</w:t>
      </w:r>
      <w:r w:rsidR="00242944">
        <w:rPr>
          <w:rFonts w:ascii="Verdana" w:hAnsi="Verdana"/>
          <w:sz w:val="18"/>
          <w:szCs w:val="18"/>
        </w:rPr>
        <w:t>ie</w:t>
      </w:r>
      <w:r w:rsidRPr="00975D32">
        <w:rPr>
          <w:rFonts w:ascii="Verdana" w:hAnsi="Verdana"/>
          <w:sz w:val="18"/>
          <w:szCs w:val="18"/>
        </w:rPr>
        <w:t xml:space="preserve"> u</w:t>
      </w:r>
      <w:r w:rsidR="00242944">
        <w:rPr>
          <w:rFonts w:ascii="Verdana" w:hAnsi="Verdana"/>
          <w:sz w:val="18"/>
          <w:szCs w:val="18"/>
        </w:rPr>
        <w:t>p-</w:t>
      </w:r>
      <w:r w:rsidRPr="00975D32">
        <w:rPr>
          <w:rFonts w:ascii="Verdana" w:hAnsi="Verdana"/>
          <w:sz w:val="18"/>
          <w:szCs w:val="18"/>
        </w:rPr>
        <w:t>to</w:t>
      </w:r>
      <w:r w:rsidR="00242944">
        <w:rPr>
          <w:rFonts w:ascii="Verdana" w:hAnsi="Verdana"/>
          <w:sz w:val="18"/>
          <w:szCs w:val="18"/>
        </w:rPr>
        <w:t>-</w:t>
      </w:r>
      <w:r w:rsidRPr="00975D32">
        <w:rPr>
          <w:rFonts w:ascii="Verdana" w:hAnsi="Verdana"/>
          <w:sz w:val="18"/>
          <w:szCs w:val="18"/>
        </w:rPr>
        <w:t xml:space="preserve">date is. </w:t>
      </w:r>
    </w:p>
    <w:bookmarkEnd w:id="0"/>
    <w:p w14:paraId="299D8EFF" w14:textId="77777777" w:rsidR="00975D32" w:rsidRPr="00975D32" w:rsidRDefault="00975D32" w:rsidP="00FA1DDF">
      <w:pPr>
        <w:pStyle w:val="Lijstalinea"/>
        <w:spacing w:line="240" w:lineRule="auto"/>
        <w:rPr>
          <w:rFonts w:ascii="Verdana" w:hAnsi="Verdana"/>
          <w:sz w:val="18"/>
          <w:szCs w:val="18"/>
        </w:rPr>
      </w:pPr>
      <w:r w:rsidRPr="00975D32">
        <w:rPr>
          <w:rFonts w:ascii="Verdana" w:hAnsi="Verdana"/>
          <w:b/>
          <w:sz w:val="18"/>
          <w:szCs w:val="18"/>
        </w:rPr>
        <w:t>Werkwijze</w:t>
      </w:r>
      <w:r w:rsidRPr="00975D32">
        <w:rPr>
          <w:rFonts w:ascii="Verdana" w:hAnsi="Verdana"/>
          <w:sz w:val="18"/>
          <w:szCs w:val="18"/>
        </w:rPr>
        <w:t xml:space="preserve"> :</w:t>
      </w:r>
    </w:p>
    <w:p w14:paraId="1C83910C" w14:textId="224655A3" w:rsidR="00975D32" w:rsidRPr="00975D32" w:rsidRDefault="00975D32" w:rsidP="00975D32">
      <w:pPr>
        <w:pStyle w:val="Lijstalinea"/>
        <w:numPr>
          <w:ilvl w:val="0"/>
          <w:numId w:val="20"/>
        </w:numPr>
        <w:spacing w:line="240" w:lineRule="auto"/>
        <w:rPr>
          <w:rFonts w:ascii="Verdana" w:hAnsi="Verdana"/>
          <w:sz w:val="18"/>
          <w:szCs w:val="18"/>
        </w:rPr>
      </w:pPr>
      <w:r w:rsidRPr="00975D32">
        <w:rPr>
          <w:rFonts w:ascii="Verdana" w:hAnsi="Verdana"/>
          <w:sz w:val="18"/>
          <w:szCs w:val="18"/>
        </w:rPr>
        <w:t>Zorg ervoor dat je als leiding op de hoogte bent van welke ouders je medicatie dient te ontvangen</w:t>
      </w:r>
    </w:p>
    <w:p w14:paraId="7E604CFA" w14:textId="77777777" w:rsidR="00975D32" w:rsidRPr="00975D32" w:rsidRDefault="00975D32" w:rsidP="00975D32">
      <w:pPr>
        <w:pStyle w:val="Lijstalinea"/>
        <w:numPr>
          <w:ilvl w:val="0"/>
          <w:numId w:val="20"/>
        </w:numPr>
        <w:spacing w:line="240" w:lineRule="auto"/>
        <w:rPr>
          <w:rFonts w:ascii="Verdana" w:hAnsi="Verdana"/>
          <w:sz w:val="18"/>
          <w:szCs w:val="18"/>
        </w:rPr>
      </w:pPr>
      <w:r w:rsidRPr="00975D32">
        <w:rPr>
          <w:rFonts w:ascii="Verdana" w:hAnsi="Verdana"/>
          <w:sz w:val="18"/>
          <w:szCs w:val="18"/>
        </w:rPr>
        <w:t xml:space="preserve">Neem de medicatie in ontvangst en vraag direct of er veranderingen/bijzonderheden zijn ten opzichte van de laatste keer. </w:t>
      </w:r>
    </w:p>
    <w:p w14:paraId="4F7607EF" w14:textId="77777777" w:rsidR="00975D32" w:rsidRPr="00975D32" w:rsidRDefault="00975D32" w:rsidP="00975D32">
      <w:pPr>
        <w:pStyle w:val="Lijstalinea"/>
        <w:numPr>
          <w:ilvl w:val="0"/>
          <w:numId w:val="20"/>
        </w:numPr>
        <w:spacing w:line="240" w:lineRule="auto"/>
        <w:rPr>
          <w:rFonts w:ascii="Verdana" w:hAnsi="Verdana"/>
          <w:sz w:val="18"/>
          <w:szCs w:val="18"/>
        </w:rPr>
      </w:pPr>
      <w:r w:rsidRPr="00975D32">
        <w:rPr>
          <w:rFonts w:ascii="Verdana" w:hAnsi="Verdana"/>
          <w:sz w:val="18"/>
          <w:szCs w:val="18"/>
        </w:rPr>
        <w:t>Mochten er veranderingen zijn laat dan de ouders, ter plekke, een nieuw medicatieformulier invullen. Zorg dat er altijd voldoende lege formulieren aanwezig zijn.</w:t>
      </w:r>
    </w:p>
    <w:p w14:paraId="7E1B3210" w14:textId="77777777" w:rsidR="00975D32" w:rsidRPr="00975D32" w:rsidRDefault="00975D32" w:rsidP="00975D32">
      <w:pPr>
        <w:pStyle w:val="Lijstalinea"/>
        <w:numPr>
          <w:ilvl w:val="0"/>
          <w:numId w:val="20"/>
        </w:numPr>
        <w:spacing w:line="240" w:lineRule="auto"/>
        <w:rPr>
          <w:rFonts w:ascii="Verdana" w:hAnsi="Verdana"/>
          <w:sz w:val="18"/>
          <w:szCs w:val="18"/>
        </w:rPr>
      </w:pPr>
      <w:r w:rsidRPr="00975D32">
        <w:rPr>
          <w:rFonts w:ascii="Verdana" w:hAnsi="Verdana"/>
          <w:sz w:val="18"/>
          <w:szCs w:val="18"/>
        </w:rPr>
        <w:t>Controleer, waar ouders bij zijn, of de medicatie klopt.</w:t>
      </w:r>
    </w:p>
    <w:p w14:paraId="3F93A47A" w14:textId="5A9E4EFF" w:rsidR="00FA1DDF" w:rsidRPr="00FA1DDF" w:rsidRDefault="00975D32" w:rsidP="00FA1DDF">
      <w:pPr>
        <w:pStyle w:val="Lijstalinea"/>
        <w:numPr>
          <w:ilvl w:val="0"/>
          <w:numId w:val="20"/>
        </w:numPr>
        <w:spacing w:line="240" w:lineRule="auto"/>
        <w:rPr>
          <w:rFonts w:ascii="Verdana" w:hAnsi="Verdana"/>
          <w:sz w:val="18"/>
          <w:szCs w:val="18"/>
        </w:rPr>
      </w:pPr>
      <w:r w:rsidRPr="00975D32">
        <w:rPr>
          <w:rFonts w:ascii="Verdana" w:hAnsi="Verdana"/>
          <w:sz w:val="18"/>
          <w:szCs w:val="18"/>
        </w:rPr>
        <w:t>Berg de medicatie, in het originele doosje, of een doosje voorzien van de naam van het kind, zorgvuldig op in het medicatiekastje. Doe het medicijnkastje op slot!</w:t>
      </w:r>
      <w:r w:rsidR="00FA1DDF">
        <w:rPr>
          <w:rFonts w:ascii="Verdana" w:hAnsi="Verdana"/>
          <w:sz w:val="18"/>
          <w:szCs w:val="18"/>
        </w:rPr>
        <w:t xml:space="preserve"> </w:t>
      </w:r>
      <w:r w:rsidR="00FA1DDF" w:rsidRPr="00FA1DDF">
        <w:rPr>
          <w:rFonts w:ascii="Verdana" w:hAnsi="Verdana"/>
          <w:b/>
          <w:bCs/>
          <w:color w:val="FF0000"/>
          <w:sz w:val="18"/>
          <w:szCs w:val="18"/>
        </w:rPr>
        <w:t>Medicatie wordt uitsluitend in het medicatiekastje op de begeleiderskamer bewaard!</w:t>
      </w:r>
    </w:p>
    <w:p w14:paraId="6458437F" w14:textId="21D5D23B" w:rsidR="00FA1DDF" w:rsidRPr="00FA1DDF" w:rsidRDefault="00FA1DDF" w:rsidP="00FA1DDF">
      <w:pPr>
        <w:pStyle w:val="Lijstalinea"/>
        <w:numPr>
          <w:ilvl w:val="0"/>
          <w:numId w:val="20"/>
        </w:numPr>
        <w:spacing w:line="240" w:lineRule="auto"/>
        <w:rPr>
          <w:rFonts w:ascii="Verdana" w:hAnsi="Verdana"/>
          <w:sz w:val="18"/>
          <w:szCs w:val="18"/>
        </w:rPr>
      </w:pPr>
      <w:r>
        <w:rPr>
          <w:rFonts w:ascii="Verdana" w:hAnsi="Verdana"/>
          <w:sz w:val="18"/>
          <w:szCs w:val="18"/>
        </w:rPr>
        <w:t>Vul je aftekenlijst in voor het weekend.</w:t>
      </w:r>
      <w:r w:rsidR="00D27FBC">
        <w:rPr>
          <w:rFonts w:ascii="Verdana" w:hAnsi="Verdana"/>
          <w:sz w:val="18"/>
          <w:szCs w:val="18"/>
        </w:rPr>
        <w:t xml:space="preserve"> Schrijf hier ook op wanneer je paracetamol o.i.d. hebt gegeven.</w:t>
      </w:r>
    </w:p>
    <w:p w14:paraId="1E7256C0" w14:textId="0EA6A307" w:rsidR="00975D32" w:rsidRDefault="00975D32" w:rsidP="00975D32">
      <w:pPr>
        <w:pStyle w:val="Lijstalinea"/>
        <w:numPr>
          <w:ilvl w:val="0"/>
          <w:numId w:val="20"/>
        </w:numPr>
        <w:spacing w:line="240" w:lineRule="auto"/>
        <w:rPr>
          <w:rFonts w:ascii="Verdana" w:hAnsi="Verdana"/>
          <w:sz w:val="18"/>
          <w:szCs w:val="18"/>
        </w:rPr>
      </w:pPr>
      <w:r w:rsidRPr="00975D32">
        <w:rPr>
          <w:rFonts w:ascii="Verdana" w:hAnsi="Verdana"/>
          <w:sz w:val="18"/>
          <w:szCs w:val="18"/>
        </w:rPr>
        <w:t>Kijk naar de tijden waarop de medicatie dient te worden ingenomen en geef op de aangegeven tijdstippen de medicatie op de juiste manier (met of zonder vloeistof).</w:t>
      </w:r>
    </w:p>
    <w:p w14:paraId="29C90B41" w14:textId="06A5A91B" w:rsidR="00FA1DDF" w:rsidRDefault="00FA1DDF" w:rsidP="00975D32">
      <w:pPr>
        <w:pStyle w:val="Lijstalinea"/>
        <w:numPr>
          <w:ilvl w:val="0"/>
          <w:numId w:val="20"/>
        </w:numPr>
        <w:spacing w:line="240" w:lineRule="auto"/>
        <w:rPr>
          <w:rFonts w:ascii="Verdana" w:hAnsi="Verdana"/>
          <w:sz w:val="18"/>
          <w:szCs w:val="18"/>
        </w:rPr>
      </w:pPr>
      <w:r w:rsidRPr="00FA1DDF">
        <w:rPr>
          <w:rFonts w:ascii="Verdana" w:hAnsi="Verdana"/>
          <w:b/>
          <w:bCs/>
          <w:color w:val="FF0000"/>
          <w:sz w:val="18"/>
          <w:szCs w:val="18"/>
        </w:rPr>
        <w:t>Begeleiding geeft de medicatie aan het kind</w:t>
      </w:r>
      <w:r>
        <w:rPr>
          <w:rFonts w:ascii="Verdana" w:hAnsi="Verdana"/>
          <w:sz w:val="18"/>
          <w:szCs w:val="18"/>
        </w:rPr>
        <w:t>, het kind mag dit niet zelf doen. Blijft bij het kind zodat je zeker weet dat de medicatie is ingenomen!</w:t>
      </w:r>
    </w:p>
    <w:p w14:paraId="1C553692" w14:textId="531B7E6A" w:rsidR="00FA1DDF" w:rsidRPr="00975D32" w:rsidRDefault="00FA1DDF" w:rsidP="00975D32">
      <w:pPr>
        <w:pStyle w:val="Lijstalinea"/>
        <w:numPr>
          <w:ilvl w:val="0"/>
          <w:numId w:val="20"/>
        </w:numPr>
        <w:spacing w:line="240" w:lineRule="auto"/>
        <w:rPr>
          <w:rFonts w:ascii="Verdana" w:hAnsi="Verdana"/>
          <w:sz w:val="18"/>
          <w:szCs w:val="18"/>
        </w:rPr>
      </w:pPr>
      <w:r>
        <w:rPr>
          <w:rFonts w:ascii="Verdana" w:hAnsi="Verdana"/>
          <w:sz w:val="18"/>
          <w:szCs w:val="18"/>
        </w:rPr>
        <w:t>Teken op de aftekenlijst af dat de medicatie gegeven is.</w:t>
      </w:r>
    </w:p>
    <w:p w14:paraId="2376CE02" w14:textId="77777777" w:rsidR="00975D32" w:rsidRPr="00975D32" w:rsidRDefault="00975D32" w:rsidP="00975D32">
      <w:pPr>
        <w:pStyle w:val="Lijstalinea"/>
        <w:numPr>
          <w:ilvl w:val="0"/>
          <w:numId w:val="20"/>
        </w:numPr>
        <w:spacing w:line="240" w:lineRule="auto"/>
        <w:rPr>
          <w:rFonts w:ascii="Verdana" w:hAnsi="Verdana"/>
          <w:sz w:val="18"/>
          <w:szCs w:val="18"/>
        </w:rPr>
      </w:pPr>
      <w:r w:rsidRPr="00975D32">
        <w:rPr>
          <w:rFonts w:ascii="Verdana" w:hAnsi="Verdana"/>
          <w:sz w:val="18"/>
          <w:szCs w:val="18"/>
        </w:rPr>
        <w:t>Mocht er medicatie vergeten worden, handel dan als volgt:</w:t>
      </w:r>
    </w:p>
    <w:p w14:paraId="1FC9D66E" w14:textId="77777777" w:rsidR="00975D32" w:rsidRPr="00975D32" w:rsidRDefault="00975D32" w:rsidP="00975D32">
      <w:pPr>
        <w:pStyle w:val="Lijstalinea"/>
        <w:numPr>
          <w:ilvl w:val="0"/>
          <w:numId w:val="18"/>
        </w:numPr>
        <w:autoSpaceDN/>
        <w:spacing w:line="240" w:lineRule="auto"/>
        <w:contextualSpacing/>
        <w:textAlignment w:val="auto"/>
        <w:rPr>
          <w:rFonts w:ascii="Verdana" w:hAnsi="Verdana"/>
          <w:sz w:val="18"/>
          <w:szCs w:val="18"/>
        </w:rPr>
      </w:pPr>
      <w:r w:rsidRPr="00975D32">
        <w:rPr>
          <w:rFonts w:ascii="Verdana" w:hAnsi="Verdana"/>
          <w:sz w:val="18"/>
          <w:szCs w:val="18"/>
        </w:rPr>
        <w:t>Binnen 30 minuten, geef de medicatie alsnog.</w:t>
      </w:r>
    </w:p>
    <w:p w14:paraId="1D33FA2D" w14:textId="77777777" w:rsidR="00975D32" w:rsidRPr="00975D32" w:rsidRDefault="00975D32" w:rsidP="00975D32">
      <w:pPr>
        <w:pStyle w:val="Lijstalinea"/>
        <w:numPr>
          <w:ilvl w:val="0"/>
          <w:numId w:val="18"/>
        </w:numPr>
        <w:autoSpaceDN/>
        <w:spacing w:line="240" w:lineRule="auto"/>
        <w:contextualSpacing/>
        <w:textAlignment w:val="auto"/>
        <w:rPr>
          <w:rFonts w:ascii="Verdana" w:hAnsi="Verdana"/>
          <w:sz w:val="18"/>
          <w:szCs w:val="18"/>
        </w:rPr>
      </w:pPr>
      <w:r w:rsidRPr="00975D32">
        <w:rPr>
          <w:rFonts w:ascii="Verdana" w:hAnsi="Verdana"/>
          <w:sz w:val="18"/>
          <w:szCs w:val="18"/>
        </w:rPr>
        <w:t xml:space="preserve">Zit er langer dan 30 minuten tussen het vergeten van de medicatie? Kijk dan op </w:t>
      </w:r>
      <w:hyperlink r:id="rId7" w:history="1">
        <w:r w:rsidRPr="00975D32">
          <w:rPr>
            <w:rStyle w:val="Hyperlink"/>
            <w:rFonts w:ascii="Verdana" w:hAnsi="Verdana"/>
            <w:sz w:val="18"/>
            <w:szCs w:val="18"/>
          </w:rPr>
          <w:t>www.apotheek.nl</w:t>
        </w:r>
      </w:hyperlink>
      <w:r w:rsidRPr="00975D32">
        <w:rPr>
          <w:rFonts w:ascii="Verdana" w:hAnsi="Verdana"/>
          <w:sz w:val="18"/>
          <w:szCs w:val="18"/>
        </w:rPr>
        <w:t xml:space="preserve"> of de medicatie alsnog gegeven mag worden.</w:t>
      </w:r>
    </w:p>
    <w:p w14:paraId="6E115D5F" w14:textId="3BDC847F" w:rsidR="00975D32" w:rsidRPr="00975D32" w:rsidRDefault="00975D32" w:rsidP="00975D32">
      <w:pPr>
        <w:pStyle w:val="Lijstalinea"/>
        <w:numPr>
          <w:ilvl w:val="0"/>
          <w:numId w:val="18"/>
        </w:numPr>
        <w:autoSpaceDN/>
        <w:spacing w:line="240" w:lineRule="auto"/>
        <w:contextualSpacing/>
        <w:textAlignment w:val="auto"/>
        <w:rPr>
          <w:rFonts w:ascii="Verdana" w:hAnsi="Verdana"/>
          <w:sz w:val="18"/>
          <w:szCs w:val="18"/>
        </w:rPr>
      </w:pPr>
      <w:r w:rsidRPr="00975D32">
        <w:rPr>
          <w:rFonts w:ascii="Verdana" w:hAnsi="Verdana"/>
          <w:sz w:val="18"/>
          <w:szCs w:val="18"/>
        </w:rPr>
        <w:t>Vul een MIC-formulier in</w:t>
      </w:r>
      <w:r w:rsidR="003B5AA8">
        <w:rPr>
          <w:rFonts w:ascii="Verdana" w:hAnsi="Verdana"/>
          <w:sz w:val="18"/>
          <w:szCs w:val="18"/>
        </w:rPr>
        <w:t xml:space="preserve"> als je de medicatie niet meer mag geven</w:t>
      </w:r>
      <w:r w:rsidRPr="00975D32">
        <w:rPr>
          <w:rFonts w:ascii="Verdana" w:hAnsi="Verdana"/>
          <w:sz w:val="18"/>
          <w:szCs w:val="18"/>
        </w:rPr>
        <w:t xml:space="preserve"> en </w:t>
      </w:r>
      <w:r w:rsidR="003B5AA8">
        <w:rPr>
          <w:rFonts w:ascii="Verdana" w:hAnsi="Verdana"/>
          <w:sz w:val="18"/>
          <w:szCs w:val="18"/>
        </w:rPr>
        <w:t>plaats deze i</w:t>
      </w:r>
      <w:r w:rsidR="00242944">
        <w:rPr>
          <w:rFonts w:ascii="Verdana" w:hAnsi="Verdana"/>
          <w:sz w:val="18"/>
          <w:szCs w:val="18"/>
        </w:rPr>
        <w:t xml:space="preserve">n de map met MIC-formulieren onder het juiste jaartal in het juiste kwartaal. Stuur </w:t>
      </w:r>
      <w:r w:rsidR="00242944">
        <w:rPr>
          <w:rFonts w:ascii="Verdana" w:hAnsi="Verdana"/>
          <w:sz w:val="18"/>
          <w:szCs w:val="18"/>
        </w:rPr>
        <w:lastRenderedPageBreak/>
        <w:t>ook een mail</w:t>
      </w:r>
      <w:r w:rsidR="003B5AA8">
        <w:rPr>
          <w:rFonts w:ascii="Verdana" w:hAnsi="Verdana"/>
          <w:sz w:val="18"/>
          <w:szCs w:val="18"/>
        </w:rPr>
        <w:t xml:space="preserve"> naar</w:t>
      </w:r>
      <w:r w:rsidR="00242944">
        <w:rPr>
          <w:rFonts w:ascii="Verdana" w:hAnsi="Verdana"/>
          <w:sz w:val="18"/>
          <w:szCs w:val="18"/>
        </w:rPr>
        <w:t xml:space="preserve"> </w:t>
      </w:r>
      <w:hyperlink r:id="rId8" w:history="1">
        <w:r w:rsidR="00242944" w:rsidRPr="00A44F52">
          <w:rPr>
            <w:rStyle w:val="Hyperlink"/>
            <w:rFonts w:ascii="Verdana" w:hAnsi="Verdana"/>
            <w:sz w:val="18"/>
            <w:szCs w:val="18"/>
          </w:rPr>
          <w:t>helma.logeerhuisvillepapillon@gmail.com</w:t>
        </w:r>
      </w:hyperlink>
      <w:r w:rsidR="00242944">
        <w:rPr>
          <w:rFonts w:ascii="Verdana" w:hAnsi="Verdana"/>
          <w:sz w:val="18"/>
          <w:szCs w:val="18"/>
        </w:rPr>
        <w:t xml:space="preserve"> om te laten weten dat er een nieuwe MIC in staat.</w:t>
      </w:r>
    </w:p>
    <w:p w14:paraId="2B37FB3A" w14:textId="77777777" w:rsidR="00975D32" w:rsidRDefault="00975D32" w:rsidP="00975D32">
      <w:pPr>
        <w:pStyle w:val="Lijstalinea"/>
        <w:numPr>
          <w:ilvl w:val="0"/>
          <w:numId w:val="18"/>
        </w:numPr>
        <w:autoSpaceDN/>
        <w:spacing w:line="240" w:lineRule="auto"/>
        <w:contextualSpacing/>
        <w:textAlignment w:val="auto"/>
        <w:rPr>
          <w:rFonts w:ascii="Verdana" w:hAnsi="Verdana"/>
          <w:sz w:val="18"/>
          <w:szCs w:val="18"/>
        </w:rPr>
      </w:pPr>
      <w:r w:rsidRPr="00975D32">
        <w:rPr>
          <w:rFonts w:ascii="Verdana" w:hAnsi="Verdana"/>
          <w:sz w:val="18"/>
          <w:szCs w:val="18"/>
        </w:rPr>
        <w:t>Breng ouders op de hoogte van de vergeten medicatie.</w:t>
      </w:r>
    </w:p>
    <w:p w14:paraId="1DADA156" w14:textId="77777777" w:rsidR="00975D32" w:rsidRPr="00975D32" w:rsidRDefault="00975D32" w:rsidP="00975D32">
      <w:pPr>
        <w:pStyle w:val="Lijstalinea"/>
        <w:autoSpaceDN/>
        <w:spacing w:line="240" w:lineRule="auto"/>
        <w:ind w:left="1440"/>
        <w:contextualSpacing/>
        <w:textAlignment w:val="auto"/>
        <w:rPr>
          <w:rFonts w:ascii="Verdana" w:hAnsi="Verdana"/>
          <w:sz w:val="18"/>
          <w:szCs w:val="18"/>
        </w:rPr>
      </w:pPr>
    </w:p>
    <w:p w14:paraId="29131BBD" w14:textId="77777777" w:rsidR="00975D32" w:rsidRPr="00975D32" w:rsidRDefault="00975D32" w:rsidP="00975D32">
      <w:pPr>
        <w:pStyle w:val="Lijstalinea"/>
        <w:numPr>
          <w:ilvl w:val="0"/>
          <w:numId w:val="16"/>
        </w:numPr>
        <w:spacing w:line="240" w:lineRule="auto"/>
        <w:rPr>
          <w:rFonts w:ascii="Verdana" w:hAnsi="Verdana"/>
          <w:sz w:val="18"/>
          <w:szCs w:val="18"/>
        </w:rPr>
      </w:pPr>
      <w:r w:rsidRPr="00975D32">
        <w:rPr>
          <w:rFonts w:ascii="Verdana" w:hAnsi="Verdana"/>
          <w:sz w:val="18"/>
          <w:szCs w:val="18"/>
        </w:rPr>
        <w:t>Mocht de verkeerde medicatie gegeven worden aan een cliënt, handel dan als volgt:</w:t>
      </w:r>
      <w:r w:rsidRPr="00975D32">
        <w:rPr>
          <w:rFonts w:ascii="Verdana" w:hAnsi="Verdana"/>
          <w:noProof/>
          <w:sz w:val="18"/>
          <w:szCs w:val="18"/>
        </w:rPr>
        <w:t xml:space="preserve"> </w:t>
      </w:r>
    </w:p>
    <w:p w14:paraId="5D1BDDAD" w14:textId="77777777" w:rsidR="00975D32" w:rsidRPr="00975D32" w:rsidRDefault="00975D32" w:rsidP="00975D32">
      <w:pPr>
        <w:pStyle w:val="Lijstalinea"/>
        <w:numPr>
          <w:ilvl w:val="0"/>
          <w:numId w:val="19"/>
        </w:numPr>
        <w:autoSpaceDN/>
        <w:spacing w:line="240" w:lineRule="auto"/>
        <w:contextualSpacing/>
        <w:textAlignment w:val="auto"/>
        <w:rPr>
          <w:rFonts w:ascii="Verdana" w:hAnsi="Verdana"/>
          <w:sz w:val="18"/>
          <w:szCs w:val="18"/>
        </w:rPr>
      </w:pPr>
      <w:r w:rsidRPr="00975D32">
        <w:rPr>
          <w:rFonts w:ascii="Verdana" w:hAnsi="Verdana"/>
          <w:sz w:val="18"/>
          <w:szCs w:val="18"/>
        </w:rPr>
        <w:t>Zoek uit welke medicatie de cliënt normaal krijgt en welke medicatie nu gegeven is.</w:t>
      </w:r>
    </w:p>
    <w:p w14:paraId="111422A6" w14:textId="77777777" w:rsidR="00975D32" w:rsidRPr="00975D32" w:rsidRDefault="00975D32" w:rsidP="00975D32">
      <w:pPr>
        <w:pStyle w:val="Lijstalinea"/>
        <w:numPr>
          <w:ilvl w:val="0"/>
          <w:numId w:val="19"/>
        </w:numPr>
        <w:autoSpaceDN/>
        <w:spacing w:line="240" w:lineRule="auto"/>
        <w:contextualSpacing/>
        <w:textAlignment w:val="auto"/>
        <w:rPr>
          <w:rFonts w:ascii="Verdana" w:hAnsi="Verdana"/>
          <w:sz w:val="18"/>
          <w:szCs w:val="18"/>
        </w:rPr>
      </w:pPr>
      <w:r w:rsidRPr="00975D32">
        <w:rPr>
          <w:rFonts w:ascii="Verdana" w:hAnsi="Verdana"/>
          <w:sz w:val="18"/>
          <w:szCs w:val="18"/>
        </w:rPr>
        <w:t>Mocht dit dezelfde medicatie zijn, dan is er niets aan de hand. Maak wel een MIC-melding!</w:t>
      </w:r>
    </w:p>
    <w:p w14:paraId="4C81E3E4" w14:textId="77777777" w:rsidR="00975D32" w:rsidRPr="00975D32" w:rsidRDefault="00975D32" w:rsidP="00975D32">
      <w:pPr>
        <w:pStyle w:val="Lijstalinea"/>
        <w:numPr>
          <w:ilvl w:val="0"/>
          <w:numId w:val="19"/>
        </w:numPr>
        <w:autoSpaceDN/>
        <w:spacing w:line="240" w:lineRule="auto"/>
        <w:contextualSpacing/>
        <w:textAlignment w:val="auto"/>
        <w:rPr>
          <w:rFonts w:ascii="Verdana" w:hAnsi="Verdana"/>
          <w:sz w:val="18"/>
          <w:szCs w:val="18"/>
        </w:rPr>
      </w:pPr>
      <w:r w:rsidRPr="00975D32">
        <w:rPr>
          <w:rFonts w:ascii="Verdana" w:hAnsi="Verdana"/>
          <w:sz w:val="18"/>
          <w:szCs w:val="18"/>
        </w:rPr>
        <w:t xml:space="preserve">Is er gewisseld met andere medicatie? Bel de huisartsenpost over hoe er nu gehandeld moet worden. Deze zijn bereikbaar op het volgende telefoonnummer: </w:t>
      </w:r>
      <w:r w:rsidRPr="00975D32">
        <w:rPr>
          <w:rFonts w:ascii="Verdana" w:hAnsi="Verdana" w:cs="Helvetica"/>
          <w:b/>
          <w:color w:val="5B9BD5" w:themeColor="accent1"/>
          <w:sz w:val="18"/>
          <w:szCs w:val="18"/>
          <w:shd w:val="clear" w:color="auto" w:fill="FFFFFF"/>
        </w:rPr>
        <w:t>0900 - 33 22 222</w:t>
      </w:r>
    </w:p>
    <w:p w14:paraId="2E107467" w14:textId="29290965" w:rsidR="00975D32" w:rsidRDefault="00975D32" w:rsidP="00975D32">
      <w:pPr>
        <w:pStyle w:val="Lijstalinea"/>
        <w:numPr>
          <w:ilvl w:val="0"/>
          <w:numId w:val="19"/>
        </w:numPr>
        <w:autoSpaceDN/>
        <w:spacing w:line="240" w:lineRule="auto"/>
        <w:contextualSpacing/>
        <w:textAlignment w:val="auto"/>
        <w:rPr>
          <w:rFonts w:ascii="Verdana" w:hAnsi="Verdana"/>
          <w:sz w:val="18"/>
          <w:szCs w:val="18"/>
        </w:rPr>
      </w:pPr>
      <w:r w:rsidRPr="00975D32">
        <w:rPr>
          <w:rFonts w:ascii="Verdana" w:hAnsi="Verdana"/>
          <w:sz w:val="18"/>
          <w:szCs w:val="18"/>
        </w:rPr>
        <w:t>Stel ouders op de hoogte.</w:t>
      </w:r>
    </w:p>
    <w:p w14:paraId="0925CCD3" w14:textId="2113196F" w:rsidR="00FA1DDF" w:rsidRPr="00FA1DDF" w:rsidRDefault="00242944" w:rsidP="00FA1DDF">
      <w:pPr>
        <w:pStyle w:val="Lijstalinea"/>
        <w:numPr>
          <w:ilvl w:val="0"/>
          <w:numId w:val="19"/>
        </w:numPr>
        <w:autoSpaceDN/>
        <w:spacing w:line="240" w:lineRule="auto"/>
        <w:contextualSpacing/>
        <w:textAlignment w:val="auto"/>
        <w:rPr>
          <w:rFonts w:ascii="Verdana" w:hAnsi="Verdana"/>
          <w:sz w:val="18"/>
          <w:szCs w:val="18"/>
        </w:rPr>
      </w:pPr>
      <w:r w:rsidRPr="00975D32">
        <w:rPr>
          <w:rFonts w:ascii="Verdana" w:hAnsi="Verdana"/>
          <w:sz w:val="18"/>
          <w:szCs w:val="18"/>
        </w:rPr>
        <w:t>Vul een MIC-formulier in</w:t>
      </w:r>
      <w:r>
        <w:rPr>
          <w:rFonts w:ascii="Verdana" w:hAnsi="Verdana"/>
          <w:sz w:val="18"/>
          <w:szCs w:val="18"/>
        </w:rPr>
        <w:t xml:space="preserve"> als je de medicatie niet meer mag geven</w:t>
      </w:r>
      <w:r w:rsidR="0098729D">
        <w:rPr>
          <w:rFonts w:ascii="Verdana" w:hAnsi="Verdana"/>
          <w:sz w:val="18"/>
          <w:szCs w:val="18"/>
        </w:rPr>
        <w:t xml:space="preserve">. </w:t>
      </w:r>
      <w:r>
        <w:rPr>
          <w:rFonts w:ascii="Verdana" w:hAnsi="Verdana"/>
          <w:sz w:val="18"/>
          <w:szCs w:val="18"/>
        </w:rPr>
        <w:t xml:space="preserve">Stuur ook een mail naar </w:t>
      </w:r>
      <w:hyperlink r:id="rId9" w:history="1">
        <w:r w:rsidRPr="00A44F52">
          <w:rPr>
            <w:rStyle w:val="Hyperlink"/>
            <w:rFonts w:ascii="Verdana" w:hAnsi="Verdana"/>
            <w:sz w:val="18"/>
            <w:szCs w:val="18"/>
          </w:rPr>
          <w:t>helma.logeerhuisvillepapillon@gmail.com</w:t>
        </w:r>
      </w:hyperlink>
      <w:r>
        <w:rPr>
          <w:rFonts w:ascii="Verdana" w:hAnsi="Verdana"/>
          <w:sz w:val="18"/>
          <w:szCs w:val="18"/>
        </w:rPr>
        <w:t xml:space="preserve"> om te laten weten dat er een nieuwe MIC in staat.</w:t>
      </w:r>
    </w:p>
    <w:p w14:paraId="2FEAE27F" w14:textId="53F30072" w:rsidR="00242944" w:rsidRDefault="00975D32" w:rsidP="00242944">
      <w:pPr>
        <w:spacing w:before="0" w:after="0" w:line="240" w:lineRule="auto"/>
        <w:ind w:firstLine="708"/>
        <w:rPr>
          <w:rFonts w:ascii="Verdana" w:hAnsi="Verdana"/>
          <w:sz w:val="18"/>
          <w:szCs w:val="18"/>
        </w:rPr>
      </w:pPr>
      <w:r w:rsidRPr="00975D32">
        <w:rPr>
          <w:rFonts w:ascii="Verdana" w:hAnsi="Verdana"/>
          <w:sz w:val="18"/>
          <w:szCs w:val="18"/>
        </w:rPr>
        <w:sym w:font="Wingdings" w:char="F0E0"/>
      </w:r>
      <w:r w:rsidRPr="00975D32">
        <w:rPr>
          <w:rFonts w:ascii="Verdana" w:hAnsi="Verdana"/>
          <w:sz w:val="18"/>
          <w:szCs w:val="18"/>
        </w:rPr>
        <w:t xml:space="preserve"> Berg de medicatie weer goed op</w:t>
      </w:r>
      <w:r w:rsidR="00FA1DDF">
        <w:rPr>
          <w:rFonts w:ascii="Verdana" w:hAnsi="Verdana"/>
          <w:sz w:val="18"/>
          <w:szCs w:val="18"/>
        </w:rPr>
        <w:t>, in het medicatiekastje op de begeleiderskamer.</w:t>
      </w:r>
    </w:p>
    <w:p w14:paraId="2C64F792" w14:textId="77777777" w:rsidR="00FA1DDF" w:rsidRDefault="00FA1DDF" w:rsidP="00242944">
      <w:pPr>
        <w:spacing w:before="0" w:after="0" w:line="240" w:lineRule="auto"/>
        <w:ind w:firstLine="708"/>
        <w:rPr>
          <w:rFonts w:ascii="Verdana" w:hAnsi="Verdana"/>
          <w:sz w:val="18"/>
          <w:szCs w:val="18"/>
        </w:rPr>
      </w:pPr>
    </w:p>
    <w:p w14:paraId="54369CBD" w14:textId="77777777" w:rsidR="00242944" w:rsidRDefault="00975D32" w:rsidP="00242944">
      <w:pPr>
        <w:spacing w:before="0" w:after="0" w:line="240" w:lineRule="auto"/>
        <w:ind w:firstLine="708"/>
        <w:rPr>
          <w:rFonts w:ascii="Verdana" w:hAnsi="Verdana"/>
          <w:sz w:val="18"/>
          <w:szCs w:val="18"/>
        </w:rPr>
      </w:pPr>
      <w:r w:rsidRPr="00975D32">
        <w:rPr>
          <w:rFonts w:ascii="Verdana" w:hAnsi="Verdana"/>
          <w:sz w:val="18"/>
          <w:szCs w:val="18"/>
        </w:rPr>
        <w:sym w:font="Wingdings" w:char="F0E0"/>
      </w:r>
      <w:r w:rsidRPr="00975D32">
        <w:rPr>
          <w:rFonts w:ascii="Verdana" w:hAnsi="Verdana"/>
          <w:sz w:val="18"/>
          <w:szCs w:val="18"/>
        </w:rPr>
        <w:t xml:space="preserve">Zorg bij elke activiteit voor een overzicht van de ‘te geven medicatie die dag’.  Teken de </w:t>
      </w:r>
    </w:p>
    <w:p w14:paraId="2D797796" w14:textId="387A73EE" w:rsidR="00561070" w:rsidRDefault="00975D32" w:rsidP="00242944">
      <w:pPr>
        <w:spacing w:before="0" w:after="0" w:line="240" w:lineRule="auto"/>
        <w:ind w:firstLine="708"/>
        <w:rPr>
          <w:rFonts w:ascii="Verdana" w:hAnsi="Verdana"/>
          <w:sz w:val="18"/>
          <w:szCs w:val="18"/>
        </w:rPr>
      </w:pPr>
      <w:r w:rsidRPr="00975D32">
        <w:rPr>
          <w:rFonts w:ascii="Verdana" w:hAnsi="Verdana"/>
          <w:sz w:val="18"/>
          <w:szCs w:val="18"/>
        </w:rPr>
        <w:t xml:space="preserve">medicatielijst elke keer af. </w:t>
      </w:r>
    </w:p>
    <w:p w14:paraId="4CBE4DC6" w14:textId="3BBA7661" w:rsidR="00FA1DDF" w:rsidRPr="00FA1DDF" w:rsidRDefault="00FA1DDF" w:rsidP="00242944">
      <w:pPr>
        <w:spacing w:before="0" w:after="0" w:line="240" w:lineRule="auto"/>
        <w:ind w:firstLine="708"/>
        <w:rPr>
          <w:rFonts w:ascii="Verdana" w:hAnsi="Verdana"/>
          <w:b/>
          <w:bCs/>
          <w:color w:val="FF0000"/>
          <w:sz w:val="18"/>
          <w:szCs w:val="18"/>
        </w:rPr>
      </w:pPr>
    </w:p>
    <w:p w14:paraId="7B5C2BB8" w14:textId="2FCC63F4" w:rsidR="00FA1DDF" w:rsidRPr="00FA1DDF" w:rsidRDefault="00FA1DDF" w:rsidP="00FA1DDF">
      <w:pPr>
        <w:pStyle w:val="Lijstalinea"/>
        <w:numPr>
          <w:ilvl w:val="0"/>
          <w:numId w:val="16"/>
        </w:numPr>
        <w:spacing w:before="0" w:after="0" w:line="240" w:lineRule="auto"/>
        <w:rPr>
          <w:rFonts w:ascii="Verdana" w:hAnsi="Verdana"/>
          <w:sz w:val="18"/>
          <w:szCs w:val="18"/>
        </w:rPr>
      </w:pPr>
      <w:r w:rsidRPr="00FA1DDF">
        <w:rPr>
          <w:rFonts w:ascii="Verdana" w:hAnsi="Verdana"/>
          <w:b/>
          <w:bCs/>
          <w:color w:val="FF0000"/>
          <w:sz w:val="18"/>
          <w:szCs w:val="18"/>
        </w:rPr>
        <w:t xml:space="preserve">Tijdens activiteiten heeft begeleiding de medicatie ook in beheer. </w:t>
      </w:r>
      <w:r>
        <w:rPr>
          <w:rFonts w:ascii="Verdana" w:hAnsi="Verdana"/>
          <w:sz w:val="18"/>
          <w:szCs w:val="18"/>
        </w:rPr>
        <w:t>Ook dan geeft begeleiding de medicatie aan het kind en ziet erop toe dat de medicatie wordt ingenomen.</w:t>
      </w:r>
    </w:p>
    <w:sectPr w:rsidR="00FA1DDF" w:rsidRPr="00FA1DDF">
      <w:headerReference w:type="default" r:id="rId10"/>
      <w:footerReference w:type="defaul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27F13" w14:textId="77777777" w:rsidR="00E11AF0" w:rsidRDefault="00E11AF0">
      <w:pPr>
        <w:spacing w:before="0" w:after="0" w:line="240" w:lineRule="auto"/>
      </w:pPr>
      <w:r>
        <w:separator/>
      </w:r>
    </w:p>
  </w:endnote>
  <w:endnote w:type="continuationSeparator" w:id="0">
    <w:p w14:paraId="5555D717" w14:textId="77777777" w:rsidR="00E11AF0" w:rsidRDefault="00E11AF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C42FD" w14:textId="77777777" w:rsidR="00160468" w:rsidRDefault="00160468">
    <w:pPr>
      <w:pStyle w:val="Voettekst"/>
    </w:pPr>
    <w:r>
      <w:t>Versie 1.0</w:t>
    </w:r>
    <w:r>
      <w:tab/>
    </w:r>
    <w:r>
      <w:tab/>
      <w:t>28-03-2019</w:t>
    </w:r>
  </w:p>
  <w:p w14:paraId="7F529D87" w14:textId="77777777" w:rsidR="00160468" w:rsidRDefault="001604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0E43" w14:textId="77777777" w:rsidR="00E11AF0" w:rsidRDefault="00E11AF0">
      <w:pPr>
        <w:spacing w:before="0" w:after="0" w:line="240" w:lineRule="auto"/>
      </w:pPr>
      <w:r>
        <w:rPr>
          <w:color w:val="000000"/>
        </w:rPr>
        <w:separator/>
      </w:r>
    </w:p>
  </w:footnote>
  <w:footnote w:type="continuationSeparator" w:id="0">
    <w:p w14:paraId="099BFC6F" w14:textId="77777777" w:rsidR="00E11AF0" w:rsidRDefault="00E11AF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66" w:type="dxa"/>
      <w:tblBorders>
        <w:top w:val="single" w:sz="2" w:space="0" w:color="008000"/>
        <w:bottom w:val="single" w:sz="2" w:space="0" w:color="008000"/>
        <w:insideH w:val="single" w:sz="2" w:space="0" w:color="008000"/>
      </w:tblBorders>
      <w:tblLook w:val="01E0" w:firstRow="1" w:lastRow="1" w:firstColumn="1" w:lastColumn="1" w:noHBand="0" w:noVBand="0"/>
    </w:tblPr>
    <w:tblGrid>
      <w:gridCol w:w="1668"/>
      <w:gridCol w:w="1895"/>
      <w:gridCol w:w="2114"/>
      <w:gridCol w:w="1736"/>
      <w:gridCol w:w="2053"/>
    </w:tblGrid>
    <w:tr w:rsidR="00975D32" w:rsidRPr="00000FB3" w14:paraId="25049E99" w14:textId="77777777" w:rsidTr="005161D2">
      <w:tc>
        <w:tcPr>
          <w:tcW w:w="1668" w:type="dxa"/>
          <w:vMerge w:val="restart"/>
          <w:tcBorders>
            <w:top w:val="single" w:sz="2" w:space="0" w:color="669900"/>
          </w:tcBorders>
        </w:tcPr>
        <w:p w14:paraId="2892016C" w14:textId="77777777" w:rsidR="00975D32" w:rsidRPr="00000FB3" w:rsidRDefault="00975D32" w:rsidP="00975D32">
          <w:pPr>
            <w:widowControl w:val="0"/>
            <w:tabs>
              <w:tab w:val="center" w:pos="4536"/>
              <w:tab w:val="right" w:pos="9072"/>
            </w:tabs>
            <w:autoSpaceDE w:val="0"/>
            <w:adjustRightInd w:val="0"/>
            <w:spacing w:after="0" w:line="240" w:lineRule="auto"/>
            <w:rPr>
              <w:rFonts w:ascii="Verdana" w:hAnsi="Verdana"/>
              <w:sz w:val="16"/>
              <w:szCs w:val="16"/>
            </w:rPr>
          </w:pPr>
          <w:r w:rsidRPr="00000FB3">
            <w:rPr>
              <w:rFonts w:ascii="Verdana" w:hAnsi="Verdana"/>
              <w:noProof/>
            </w:rPr>
            <w:drawing>
              <wp:anchor distT="0" distB="0" distL="114300" distR="114300" simplePos="0" relativeHeight="251659264" behindDoc="1" locked="0" layoutInCell="1" allowOverlap="1" wp14:anchorId="521A3929" wp14:editId="530FB7EE">
                <wp:simplePos x="0" y="0"/>
                <wp:positionH relativeFrom="margin">
                  <wp:posOffset>148590</wp:posOffset>
                </wp:positionH>
                <wp:positionV relativeFrom="margin">
                  <wp:posOffset>85725</wp:posOffset>
                </wp:positionV>
                <wp:extent cx="746760" cy="751840"/>
                <wp:effectExtent l="0" t="0" r="0" b="0"/>
                <wp:wrapThrough wrapText="bothSides">
                  <wp:wrapPolygon edited="0">
                    <wp:start x="0" y="0"/>
                    <wp:lineTo x="0" y="20797"/>
                    <wp:lineTo x="20939" y="20797"/>
                    <wp:lineTo x="20939"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 cy="7518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7798" w:type="dxa"/>
          <w:gridSpan w:val="4"/>
          <w:tcBorders>
            <w:top w:val="single" w:sz="2" w:space="0" w:color="669900"/>
            <w:bottom w:val="nil"/>
          </w:tcBorders>
        </w:tcPr>
        <w:p w14:paraId="044D500C" w14:textId="77777777" w:rsidR="00975D32" w:rsidRPr="00000FB3" w:rsidRDefault="00975D32" w:rsidP="00975D32">
          <w:pPr>
            <w:widowControl w:val="0"/>
            <w:tabs>
              <w:tab w:val="center" w:pos="4536"/>
              <w:tab w:val="right" w:pos="9072"/>
            </w:tabs>
            <w:autoSpaceDE w:val="0"/>
            <w:adjustRightInd w:val="0"/>
            <w:spacing w:after="0" w:line="240" w:lineRule="auto"/>
            <w:rPr>
              <w:rFonts w:ascii="Verdana" w:hAnsi="Verdana"/>
              <w:color w:val="669900"/>
            </w:rPr>
          </w:pPr>
          <w:r w:rsidRPr="00000FB3">
            <w:rPr>
              <w:rFonts w:ascii="Verdana" w:hAnsi="Verdana" w:cs="Arial"/>
              <w:b/>
              <w:sz w:val="16"/>
              <w:szCs w:val="16"/>
            </w:rPr>
            <w:br/>
          </w:r>
          <w:r>
            <w:rPr>
              <w:rFonts w:ascii="Verdana" w:hAnsi="Verdana" w:cs="Arial"/>
              <w:b/>
              <w:smallCaps/>
              <w:color w:val="669900"/>
              <w:spacing w:val="30"/>
            </w:rPr>
            <w:t>Protocol medicatie</w:t>
          </w:r>
        </w:p>
      </w:tc>
    </w:tr>
    <w:tr w:rsidR="00975D32" w:rsidRPr="00000FB3" w14:paraId="3A28A042" w14:textId="77777777" w:rsidTr="005161D2">
      <w:tc>
        <w:tcPr>
          <w:tcW w:w="1668" w:type="dxa"/>
          <w:vMerge/>
          <w:tcBorders>
            <w:bottom w:val="single" w:sz="2" w:space="0" w:color="669900"/>
          </w:tcBorders>
        </w:tcPr>
        <w:p w14:paraId="3D451CF0" w14:textId="77777777" w:rsidR="00975D32" w:rsidRPr="00000FB3" w:rsidRDefault="00975D32" w:rsidP="00975D32">
          <w:pPr>
            <w:widowControl w:val="0"/>
            <w:tabs>
              <w:tab w:val="center" w:pos="4536"/>
              <w:tab w:val="right" w:pos="9072"/>
            </w:tabs>
            <w:autoSpaceDE w:val="0"/>
            <w:adjustRightInd w:val="0"/>
            <w:spacing w:after="0" w:line="240" w:lineRule="auto"/>
            <w:rPr>
              <w:rFonts w:ascii="Verdana" w:hAnsi="Verdana"/>
              <w:b/>
              <w:sz w:val="16"/>
              <w:szCs w:val="16"/>
            </w:rPr>
          </w:pPr>
        </w:p>
      </w:tc>
      <w:tc>
        <w:tcPr>
          <w:tcW w:w="1895" w:type="dxa"/>
          <w:tcBorders>
            <w:top w:val="nil"/>
            <w:bottom w:val="single" w:sz="2" w:space="0" w:color="669900"/>
          </w:tcBorders>
        </w:tcPr>
        <w:p w14:paraId="1F73F65C" w14:textId="77777777" w:rsidR="00975D32" w:rsidRPr="00000FB3" w:rsidRDefault="00975D32" w:rsidP="00975D32">
          <w:pPr>
            <w:widowControl w:val="0"/>
            <w:tabs>
              <w:tab w:val="center" w:pos="4536"/>
              <w:tab w:val="right" w:pos="9072"/>
            </w:tabs>
            <w:autoSpaceDE w:val="0"/>
            <w:adjustRightInd w:val="0"/>
            <w:spacing w:before="120" w:after="0" w:line="240" w:lineRule="auto"/>
            <w:jc w:val="right"/>
            <w:rPr>
              <w:rFonts w:ascii="Verdana" w:hAnsi="Verdana"/>
              <w:b/>
              <w:color w:val="999999"/>
              <w:sz w:val="16"/>
              <w:szCs w:val="16"/>
            </w:rPr>
          </w:pPr>
          <w:r w:rsidRPr="00000FB3">
            <w:rPr>
              <w:rFonts w:ascii="Verdana" w:hAnsi="Verdana"/>
              <w:b/>
              <w:color w:val="999999"/>
              <w:sz w:val="16"/>
              <w:szCs w:val="16"/>
            </w:rPr>
            <w:t>Versie datum</w:t>
          </w:r>
        </w:p>
      </w:tc>
      <w:tc>
        <w:tcPr>
          <w:tcW w:w="2114" w:type="dxa"/>
          <w:tcBorders>
            <w:top w:val="nil"/>
            <w:bottom w:val="single" w:sz="2" w:space="0" w:color="669900"/>
          </w:tcBorders>
        </w:tcPr>
        <w:p w14:paraId="3EBEF2BA" w14:textId="58EFC8DA"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sz w:val="16"/>
              <w:szCs w:val="16"/>
            </w:rPr>
          </w:pPr>
          <w:r>
            <w:rPr>
              <w:rFonts w:ascii="Verdana" w:hAnsi="Verdana"/>
              <w:sz w:val="16"/>
              <w:szCs w:val="16"/>
            </w:rPr>
            <w:t xml:space="preserve">: </w:t>
          </w:r>
          <w:r w:rsidR="00FA1DDF">
            <w:rPr>
              <w:rFonts w:ascii="Verdana" w:hAnsi="Verdana"/>
              <w:sz w:val="16"/>
              <w:szCs w:val="16"/>
            </w:rPr>
            <w:t>30-01-2023</w:t>
          </w:r>
        </w:p>
      </w:tc>
      <w:tc>
        <w:tcPr>
          <w:tcW w:w="1736" w:type="dxa"/>
          <w:tcBorders>
            <w:top w:val="nil"/>
            <w:bottom w:val="single" w:sz="2" w:space="0" w:color="669900"/>
          </w:tcBorders>
        </w:tcPr>
        <w:p w14:paraId="3E72921A" w14:textId="77777777"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b/>
              <w:color w:val="999999"/>
              <w:sz w:val="16"/>
              <w:szCs w:val="16"/>
            </w:rPr>
          </w:pPr>
          <w:r w:rsidRPr="00000FB3">
            <w:rPr>
              <w:rFonts w:ascii="Verdana" w:hAnsi="Verdana"/>
              <w:b/>
              <w:color w:val="999999"/>
              <w:sz w:val="16"/>
              <w:szCs w:val="16"/>
            </w:rPr>
            <w:t>Pagina nr.</w:t>
          </w:r>
        </w:p>
        <w:p w14:paraId="4C5BC2B1" w14:textId="77777777"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sz w:val="16"/>
              <w:szCs w:val="16"/>
            </w:rPr>
          </w:pPr>
        </w:p>
      </w:tc>
      <w:tc>
        <w:tcPr>
          <w:tcW w:w="2053" w:type="dxa"/>
          <w:tcBorders>
            <w:top w:val="nil"/>
            <w:bottom w:val="single" w:sz="2" w:space="0" w:color="669900"/>
          </w:tcBorders>
        </w:tcPr>
        <w:p w14:paraId="7748D292" w14:textId="77777777"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sz w:val="16"/>
              <w:szCs w:val="16"/>
            </w:rPr>
          </w:pPr>
          <w:r w:rsidRPr="00000FB3">
            <w:rPr>
              <w:rFonts w:ascii="Verdana" w:hAnsi="Verdana"/>
              <w:sz w:val="16"/>
              <w:szCs w:val="16"/>
            </w:rPr>
            <w:t xml:space="preserve">: </w:t>
          </w:r>
          <w:r w:rsidRPr="00000FB3">
            <w:rPr>
              <w:rFonts w:ascii="Verdana" w:hAnsi="Verdana"/>
              <w:sz w:val="16"/>
              <w:szCs w:val="16"/>
            </w:rPr>
            <w:fldChar w:fldCharType="begin"/>
          </w:r>
          <w:r w:rsidRPr="00000FB3">
            <w:rPr>
              <w:rFonts w:ascii="Verdana" w:hAnsi="Verdana"/>
              <w:sz w:val="16"/>
              <w:szCs w:val="16"/>
            </w:rPr>
            <w:instrText xml:space="preserve"> PAGE </w:instrText>
          </w:r>
          <w:r w:rsidRPr="00000FB3">
            <w:rPr>
              <w:rFonts w:ascii="Verdana" w:hAnsi="Verdana"/>
              <w:sz w:val="16"/>
              <w:szCs w:val="16"/>
            </w:rPr>
            <w:fldChar w:fldCharType="separate"/>
          </w:r>
          <w:r>
            <w:rPr>
              <w:rFonts w:ascii="Verdana" w:hAnsi="Verdana"/>
              <w:noProof/>
              <w:sz w:val="16"/>
              <w:szCs w:val="16"/>
            </w:rPr>
            <w:t>1</w:t>
          </w:r>
          <w:r w:rsidRPr="00000FB3">
            <w:rPr>
              <w:rFonts w:ascii="Verdana" w:hAnsi="Verdana"/>
              <w:sz w:val="16"/>
              <w:szCs w:val="16"/>
            </w:rPr>
            <w:fldChar w:fldCharType="end"/>
          </w:r>
          <w:r>
            <w:rPr>
              <w:rFonts w:ascii="Verdana" w:hAnsi="Verdana"/>
              <w:sz w:val="16"/>
              <w:szCs w:val="16"/>
            </w:rPr>
            <w:t xml:space="preserve"> van 2</w:t>
          </w:r>
        </w:p>
        <w:p w14:paraId="3FC315D0" w14:textId="77777777" w:rsidR="00975D32" w:rsidRPr="00000FB3" w:rsidRDefault="00975D32" w:rsidP="00975D32">
          <w:pPr>
            <w:widowControl w:val="0"/>
            <w:tabs>
              <w:tab w:val="center" w:pos="4536"/>
              <w:tab w:val="right" w:pos="9072"/>
            </w:tabs>
            <w:autoSpaceDE w:val="0"/>
            <w:adjustRightInd w:val="0"/>
            <w:spacing w:before="120" w:after="0" w:line="240" w:lineRule="auto"/>
            <w:rPr>
              <w:rFonts w:ascii="Verdana" w:hAnsi="Verdana"/>
              <w:sz w:val="16"/>
              <w:szCs w:val="16"/>
            </w:rPr>
          </w:pPr>
          <w:r w:rsidRPr="00000FB3">
            <w:rPr>
              <w:rFonts w:ascii="Verdana" w:hAnsi="Verdana"/>
              <w:sz w:val="16"/>
              <w:szCs w:val="16"/>
            </w:rPr>
            <w:br/>
          </w:r>
        </w:p>
      </w:tc>
    </w:tr>
  </w:tbl>
  <w:p w14:paraId="4398D9B2" w14:textId="77777777" w:rsidR="00160468" w:rsidRDefault="001604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7B03"/>
    <w:multiLevelType w:val="hybridMultilevel"/>
    <w:tmpl w:val="F6A4A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443A4"/>
    <w:multiLevelType w:val="multilevel"/>
    <w:tmpl w:val="7F36BF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AE2297F"/>
    <w:multiLevelType w:val="multilevel"/>
    <w:tmpl w:val="4218FD5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65F64DC"/>
    <w:multiLevelType w:val="multilevel"/>
    <w:tmpl w:val="136A3D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7543342"/>
    <w:multiLevelType w:val="hybridMultilevel"/>
    <w:tmpl w:val="738E9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A70E27"/>
    <w:multiLevelType w:val="multilevel"/>
    <w:tmpl w:val="23B07C9E"/>
    <w:lvl w:ilvl="0">
      <w:numFmt w:val="bullet"/>
      <w:lvlText w:val=""/>
      <w:lvlJc w:val="left"/>
      <w:pPr>
        <w:ind w:left="1080" w:hanging="360"/>
      </w:pPr>
      <w:rPr>
        <w:rFonts w:ascii="Wingdings" w:eastAsia="Times New Roman" w:hAnsi="Wingdings"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DA96D8E"/>
    <w:multiLevelType w:val="hybridMultilevel"/>
    <w:tmpl w:val="62CEFC4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15:restartNumberingAfterBreak="0">
    <w:nsid w:val="30643B4D"/>
    <w:multiLevelType w:val="hybridMultilevel"/>
    <w:tmpl w:val="0012F950"/>
    <w:lvl w:ilvl="0" w:tplc="147061B8">
      <w:numFmt w:val="bullet"/>
      <w:lvlText w:val=""/>
      <w:lvlJc w:val="left"/>
      <w:pPr>
        <w:ind w:left="1210" w:hanging="360"/>
      </w:pPr>
      <w:rPr>
        <w:rFonts w:ascii="Wingdings" w:eastAsia="Times New Roman" w:hAnsi="Wingdings" w:cs="Times New Roman"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28145BF"/>
    <w:multiLevelType w:val="hybridMultilevel"/>
    <w:tmpl w:val="63AC24FC"/>
    <w:lvl w:ilvl="0" w:tplc="B93234F0">
      <w:numFmt w:val="bullet"/>
      <w:lvlText w:val=""/>
      <w:lvlJc w:val="left"/>
      <w:pPr>
        <w:ind w:left="1068" w:hanging="360"/>
      </w:pPr>
      <w:rPr>
        <w:rFonts w:ascii="Wingdings" w:eastAsia="Times New Roman" w:hAnsi="Wingdings" w:cs="Times New Roman"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35274F0B"/>
    <w:multiLevelType w:val="hybridMultilevel"/>
    <w:tmpl w:val="1F3830E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3E2F479A"/>
    <w:multiLevelType w:val="multilevel"/>
    <w:tmpl w:val="2130A3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0361F65"/>
    <w:multiLevelType w:val="multilevel"/>
    <w:tmpl w:val="4EBE63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0566F12"/>
    <w:multiLevelType w:val="hybridMultilevel"/>
    <w:tmpl w:val="ACE68E3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4CC978E7"/>
    <w:multiLevelType w:val="hybridMultilevel"/>
    <w:tmpl w:val="33362C86"/>
    <w:lvl w:ilvl="0" w:tplc="04130001">
      <w:start w:val="1"/>
      <w:numFmt w:val="bullet"/>
      <w:lvlText w:val=""/>
      <w:lvlJc w:val="left"/>
      <w:pPr>
        <w:ind w:left="1440" w:hanging="360"/>
      </w:pPr>
      <w:rPr>
        <w:rFonts w:ascii="Symbol" w:hAnsi="Symbol"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15:restartNumberingAfterBreak="0">
    <w:nsid w:val="579A75AB"/>
    <w:multiLevelType w:val="hybridMultilevel"/>
    <w:tmpl w:val="C87831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D23254"/>
    <w:multiLevelType w:val="hybridMultilevel"/>
    <w:tmpl w:val="6D32BA72"/>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382A15E6">
      <w:numFmt w:val="bullet"/>
      <w:lvlText w:val=""/>
      <w:lvlJc w:val="left"/>
      <w:pPr>
        <w:ind w:left="2160" w:hanging="360"/>
      </w:pPr>
      <w:rPr>
        <w:rFonts w:ascii="Wingdings" w:eastAsia="Times New Roman" w:hAnsi="Wingdings" w:cs="Times New Roman" w:hint="default"/>
        <w:b w:val="0"/>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E96707B"/>
    <w:multiLevelType w:val="multilevel"/>
    <w:tmpl w:val="DC64A9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0043FBA"/>
    <w:multiLevelType w:val="hybridMultilevel"/>
    <w:tmpl w:val="E62A83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F794500"/>
    <w:multiLevelType w:val="multilevel"/>
    <w:tmpl w:val="8CF28F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DE8019F"/>
    <w:multiLevelType w:val="multilevel"/>
    <w:tmpl w:val="C80E56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35340511">
    <w:abstractNumId w:val="3"/>
  </w:num>
  <w:num w:numId="2" w16cid:durableId="1136726639">
    <w:abstractNumId w:val="11"/>
  </w:num>
  <w:num w:numId="3" w16cid:durableId="1087776347">
    <w:abstractNumId w:val="19"/>
  </w:num>
  <w:num w:numId="4" w16cid:durableId="1028751131">
    <w:abstractNumId w:val="16"/>
  </w:num>
  <w:num w:numId="5" w16cid:durableId="1432819213">
    <w:abstractNumId w:val="5"/>
  </w:num>
  <w:num w:numId="6" w16cid:durableId="1949002132">
    <w:abstractNumId w:val="2"/>
  </w:num>
  <w:num w:numId="7" w16cid:durableId="295067774">
    <w:abstractNumId w:val="18"/>
  </w:num>
  <w:num w:numId="8" w16cid:durableId="2045907787">
    <w:abstractNumId w:val="10"/>
  </w:num>
  <w:num w:numId="9" w16cid:durableId="1615137981">
    <w:abstractNumId w:val="1"/>
  </w:num>
  <w:num w:numId="10" w16cid:durableId="1758598350">
    <w:abstractNumId w:val="14"/>
  </w:num>
  <w:num w:numId="11" w16cid:durableId="1342394240">
    <w:abstractNumId w:val="12"/>
  </w:num>
  <w:num w:numId="12" w16cid:durableId="653874884">
    <w:abstractNumId w:val="17"/>
  </w:num>
  <w:num w:numId="13" w16cid:durableId="403457883">
    <w:abstractNumId w:val="13"/>
  </w:num>
  <w:num w:numId="14" w16cid:durableId="1009021624">
    <w:abstractNumId w:val="15"/>
  </w:num>
  <w:num w:numId="15" w16cid:durableId="1543979331">
    <w:abstractNumId w:val="0"/>
  </w:num>
  <w:num w:numId="16" w16cid:durableId="947543921">
    <w:abstractNumId w:val="8"/>
  </w:num>
  <w:num w:numId="17" w16cid:durableId="428350988">
    <w:abstractNumId w:val="4"/>
  </w:num>
  <w:num w:numId="18" w16cid:durableId="402874443">
    <w:abstractNumId w:val="6"/>
  </w:num>
  <w:num w:numId="19" w16cid:durableId="637687966">
    <w:abstractNumId w:val="9"/>
  </w:num>
  <w:num w:numId="20" w16cid:durableId="8156098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D2F"/>
    <w:rsid w:val="0006316E"/>
    <w:rsid w:val="0007450C"/>
    <w:rsid w:val="000F0EA8"/>
    <w:rsid w:val="00160468"/>
    <w:rsid w:val="0017213A"/>
    <w:rsid w:val="0021351B"/>
    <w:rsid w:val="00226978"/>
    <w:rsid w:val="00242944"/>
    <w:rsid w:val="00254A0D"/>
    <w:rsid w:val="003B5AA8"/>
    <w:rsid w:val="003C3556"/>
    <w:rsid w:val="003E7FE6"/>
    <w:rsid w:val="0040319B"/>
    <w:rsid w:val="004671FC"/>
    <w:rsid w:val="00561070"/>
    <w:rsid w:val="00593A42"/>
    <w:rsid w:val="005972D9"/>
    <w:rsid w:val="005B4026"/>
    <w:rsid w:val="007218B1"/>
    <w:rsid w:val="00814087"/>
    <w:rsid w:val="008176E3"/>
    <w:rsid w:val="00850835"/>
    <w:rsid w:val="00933821"/>
    <w:rsid w:val="00975D32"/>
    <w:rsid w:val="00985F24"/>
    <w:rsid w:val="0098729D"/>
    <w:rsid w:val="009F7B37"/>
    <w:rsid w:val="00A70199"/>
    <w:rsid w:val="00A737A7"/>
    <w:rsid w:val="00A87D2F"/>
    <w:rsid w:val="00AF7697"/>
    <w:rsid w:val="00B672E1"/>
    <w:rsid w:val="00B768EC"/>
    <w:rsid w:val="00BB30C1"/>
    <w:rsid w:val="00BE2B3A"/>
    <w:rsid w:val="00C04D03"/>
    <w:rsid w:val="00C06BD8"/>
    <w:rsid w:val="00C9379C"/>
    <w:rsid w:val="00CB65A1"/>
    <w:rsid w:val="00D27FBC"/>
    <w:rsid w:val="00D3290B"/>
    <w:rsid w:val="00D51D84"/>
    <w:rsid w:val="00DC5775"/>
    <w:rsid w:val="00E11AF0"/>
    <w:rsid w:val="00E37FDC"/>
    <w:rsid w:val="00E60864"/>
    <w:rsid w:val="00E6560F"/>
    <w:rsid w:val="00E91C17"/>
    <w:rsid w:val="00FA1D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5A15D"/>
  <w15:docId w15:val="{ED4EED3B-FAEA-4913-82F9-0FBEE97C6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l-NL" w:eastAsia="nl-NL" w:bidi="ar-SA"/>
      </w:rPr>
    </w:rPrDefault>
    <w:pPrDefault>
      <w:pPr>
        <w:autoSpaceDN w:val="0"/>
        <w:spacing w:before="100"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style>
  <w:style w:type="paragraph" w:styleId="Kop1">
    <w:name w:val="heading 1"/>
    <w:basedOn w:val="Standaard"/>
    <w:next w:val="Standaard"/>
    <w:pPr>
      <w:pBdr>
        <w:top w:val="single" w:sz="24" w:space="0" w:color="5B9BD5"/>
        <w:left w:val="single" w:sz="24" w:space="0" w:color="5B9BD5"/>
        <w:bottom w:val="single" w:sz="24" w:space="0" w:color="5B9BD5"/>
        <w:right w:val="single" w:sz="24" w:space="0" w:color="5B9BD5"/>
      </w:pBdr>
      <w:shd w:val="clear" w:color="auto" w:fill="5B9BD5"/>
      <w:spacing w:after="0"/>
      <w:outlineLvl w:val="0"/>
    </w:pPr>
    <w:rPr>
      <w:caps/>
      <w:color w:val="FFFFFF"/>
      <w:spacing w:val="15"/>
      <w:sz w:val="22"/>
      <w:szCs w:val="22"/>
    </w:rPr>
  </w:style>
  <w:style w:type="paragraph" w:styleId="Kop2">
    <w:name w:val="heading 2"/>
    <w:basedOn w:val="Standaard"/>
    <w:next w:val="Standaard"/>
    <w:pPr>
      <w:pBdr>
        <w:top w:val="single" w:sz="24" w:space="0" w:color="DEEAF6"/>
        <w:left w:val="single" w:sz="24" w:space="0" w:color="DEEAF6"/>
        <w:bottom w:val="single" w:sz="24" w:space="0" w:color="DEEAF6"/>
        <w:right w:val="single" w:sz="24" w:space="0" w:color="DEEAF6"/>
      </w:pBdr>
      <w:shd w:val="clear" w:color="auto" w:fill="DEEAF6"/>
      <w:spacing w:after="0"/>
      <w:outlineLvl w:val="1"/>
    </w:pPr>
    <w:rPr>
      <w:caps/>
      <w:spacing w:val="15"/>
    </w:rPr>
  </w:style>
  <w:style w:type="paragraph" w:styleId="Kop3">
    <w:name w:val="heading 3"/>
    <w:basedOn w:val="Standaard"/>
    <w:next w:val="Standaard"/>
    <w:pPr>
      <w:pBdr>
        <w:top w:val="single" w:sz="6" w:space="2" w:color="5B9BD5"/>
      </w:pBdr>
      <w:spacing w:before="300" w:after="0"/>
      <w:outlineLvl w:val="2"/>
    </w:pPr>
    <w:rPr>
      <w:caps/>
      <w:color w:val="1F4D78"/>
      <w:spacing w:val="15"/>
    </w:rPr>
  </w:style>
  <w:style w:type="paragraph" w:styleId="Kop4">
    <w:name w:val="heading 4"/>
    <w:basedOn w:val="Standaard"/>
    <w:next w:val="Standaard"/>
    <w:pPr>
      <w:pBdr>
        <w:top w:val="dotted" w:sz="6" w:space="2" w:color="5B9BD5"/>
      </w:pBdr>
      <w:spacing w:before="200" w:after="0"/>
      <w:outlineLvl w:val="3"/>
    </w:pPr>
    <w:rPr>
      <w:caps/>
      <w:color w:val="2E74B5"/>
      <w:spacing w:val="10"/>
    </w:rPr>
  </w:style>
  <w:style w:type="paragraph" w:styleId="Kop5">
    <w:name w:val="heading 5"/>
    <w:basedOn w:val="Standaard"/>
    <w:next w:val="Standaard"/>
    <w:pPr>
      <w:pBdr>
        <w:bottom w:val="single" w:sz="6" w:space="1" w:color="5B9BD5"/>
      </w:pBdr>
      <w:spacing w:before="200" w:after="0"/>
      <w:outlineLvl w:val="4"/>
    </w:pPr>
    <w:rPr>
      <w:caps/>
      <w:color w:val="2E74B5"/>
      <w:spacing w:val="10"/>
    </w:rPr>
  </w:style>
  <w:style w:type="paragraph" w:styleId="Kop6">
    <w:name w:val="heading 6"/>
    <w:basedOn w:val="Standaard"/>
    <w:next w:val="Standaard"/>
    <w:pPr>
      <w:pBdr>
        <w:bottom w:val="dotted" w:sz="6" w:space="1" w:color="5B9BD5"/>
      </w:pBdr>
      <w:spacing w:before="200" w:after="0"/>
      <w:outlineLvl w:val="5"/>
    </w:pPr>
    <w:rPr>
      <w:caps/>
      <w:color w:val="2E74B5"/>
      <w:spacing w:val="10"/>
    </w:rPr>
  </w:style>
  <w:style w:type="paragraph" w:styleId="Kop7">
    <w:name w:val="heading 7"/>
    <w:basedOn w:val="Standaard"/>
    <w:next w:val="Standaard"/>
    <w:pPr>
      <w:spacing w:before="200" w:after="0"/>
      <w:outlineLvl w:val="6"/>
    </w:pPr>
    <w:rPr>
      <w:caps/>
      <w:color w:val="2E74B5"/>
      <w:spacing w:val="10"/>
    </w:rPr>
  </w:style>
  <w:style w:type="paragraph" w:styleId="Kop8">
    <w:name w:val="heading 8"/>
    <w:basedOn w:val="Standaard"/>
    <w:next w:val="Standaard"/>
    <w:pPr>
      <w:spacing w:before="200" w:after="0"/>
      <w:outlineLvl w:val="7"/>
    </w:pPr>
    <w:rPr>
      <w:caps/>
      <w:spacing w:val="10"/>
      <w:sz w:val="18"/>
      <w:szCs w:val="18"/>
    </w:rPr>
  </w:style>
  <w:style w:type="paragraph" w:styleId="Kop9">
    <w:name w:val="heading 9"/>
    <w:basedOn w:val="Standaard"/>
    <w:next w:val="Standaard"/>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Pr>
      <w:caps/>
      <w:color w:val="FFFFFF"/>
      <w:spacing w:val="15"/>
      <w:sz w:val="22"/>
      <w:szCs w:val="22"/>
      <w:shd w:val="clear" w:color="auto" w:fill="5B9BD5"/>
    </w:rPr>
  </w:style>
  <w:style w:type="character" w:customStyle="1" w:styleId="Kop2Char">
    <w:name w:val="Kop 2 Char"/>
    <w:basedOn w:val="Standaardalinea-lettertype"/>
    <w:rPr>
      <w:caps/>
      <w:spacing w:val="15"/>
      <w:shd w:val="clear" w:color="auto" w:fill="DEEAF6"/>
    </w:rPr>
  </w:style>
  <w:style w:type="character" w:customStyle="1" w:styleId="Kop3Char">
    <w:name w:val="Kop 3 Char"/>
    <w:basedOn w:val="Standaardalinea-lettertype"/>
    <w:rPr>
      <w:caps/>
      <w:color w:val="1F4D78"/>
      <w:spacing w:val="15"/>
    </w:rPr>
  </w:style>
  <w:style w:type="character" w:customStyle="1" w:styleId="Kop4Char">
    <w:name w:val="Kop 4 Char"/>
    <w:basedOn w:val="Standaardalinea-lettertype"/>
    <w:rPr>
      <w:caps/>
      <w:color w:val="2E74B5"/>
      <w:spacing w:val="10"/>
    </w:rPr>
  </w:style>
  <w:style w:type="character" w:customStyle="1" w:styleId="Kop5Char">
    <w:name w:val="Kop 5 Char"/>
    <w:basedOn w:val="Standaardalinea-lettertype"/>
    <w:rPr>
      <w:caps/>
      <w:color w:val="2E74B5"/>
      <w:spacing w:val="10"/>
    </w:rPr>
  </w:style>
  <w:style w:type="character" w:customStyle="1" w:styleId="Kop6Char">
    <w:name w:val="Kop 6 Char"/>
    <w:basedOn w:val="Standaardalinea-lettertype"/>
    <w:rPr>
      <w:caps/>
      <w:color w:val="2E74B5"/>
      <w:spacing w:val="10"/>
    </w:rPr>
  </w:style>
  <w:style w:type="character" w:customStyle="1" w:styleId="Kop7Char">
    <w:name w:val="Kop 7 Char"/>
    <w:basedOn w:val="Standaardalinea-lettertype"/>
    <w:rPr>
      <w:caps/>
      <w:color w:val="2E74B5"/>
      <w:spacing w:val="10"/>
    </w:rPr>
  </w:style>
  <w:style w:type="character" w:customStyle="1" w:styleId="Kop8Char">
    <w:name w:val="Kop 8 Char"/>
    <w:basedOn w:val="Standaardalinea-lettertype"/>
    <w:rPr>
      <w:caps/>
      <w:spacing w:val="10"/>
      <w:sz w:val="18"/>
      <w:szCs w:val="18"/>
    </w:rPr>
  </w:style>
  <w:style w:type="character" w:customStyle="1" w:styleId="Kop9Char">
    <w:name w:val="Kop 9 Char"/>
    <w:basedOn w:val="Standaardalinea-lettertype"/>
    <w:rPr>
      <w:i/>
      <w:iCs/>
      <w:caps/>
      <w:spacing w:val="10"/>
      <w:sz w:val="18"/>
      <w:szCs w:val="18"/>
    </w:rPr>
  </w:style>
  <w:style w:type="paragraph" w:styleId="Bijschrift">
    <w:name w:val="caption"/>
    <w:basedOn w:val="Standaard"/>
    <w:next w:val="Standaard"/>
    <w:rPr>
      <w:b/>
      <w:bCs/>
      <w:color w:val="2E74B5"/>
      <w:sz w:val="16"/>
      <w:szCs w:val="16"/>
    </w:rPr>
  </w:style>
  <w:style w:type="paragraph" w:styleId="Titel">
    <w:name w:val="Title"/>
    <w:basedOn w:val="Standaard"/>
    <w:next w:val="Standaard"/>
    <w:pPr>
      <w:spacing w:before="0" w:after="0"/>
    </w:pPr>
    <w:rPr>
      <w:rFonts w:ascii="Calibri Light" w:hAnsi="Calibri Light"/>
      <w:caps/>
      <w:color w:val="5B9BD5"/>
      <w:spacing w:val="10"/>
      <w:sz w:val="52"/>
      <w:szCs w:val="52"/>
    </w:rPr>
  </w:style>
  <w:style w:type="character" w:customStyle="1" w:styleId="TitelChar">
    <w:name w:val="Titel Char"/>
    <w:basedOn w:val="Standaardalinea-lettertype"/>
    <w:rPr>
      <w:rFonts w:ascii="Calibri Light" w:eastAsia="Times New Roman" w:hAnsi="Calibri Light" w:cs="Times New Roman"/>
      <w:caps/>
      <w:color w:val="5B9BD5"/>
      <w:spacing w:val="10"/>
      <w:sz w:val="52"/>
      <w:szCs w:val="52"/>
    </w:rPr>
  </w:style>
  <w:style w:type="paragraph" w:styleId="Ondertitel">
    <w:name w:val="Subtitle"/>
    <w:basedOn w:val="Standaard"/>
    <w:next w:val="Standaard"/>
    <w:pPr>
      <w:spacing w:before="0" w:after="500" w:line="240" w:lineRule="auto"/>
    </w:pPr>
    <w:rPr>
      <w:caps/>
      <w:color w:val="595959"/>
      <w:spacing w:val="10"/>
      <w:sz w:val="21"/>
      <w:szCs w:val="21"/>
    </w:rPr>
  </w:style>
  <w:style w:type="character" w:customStyle="1" w:styleId="OndertitelChar">
    <w:name w:val="Ondertitel Char"/>
    <w:basedOn w:val="Standaardalinea-lettertype"/>
    <w:rPr>
      <w:caps/>
      <w:color w:val="595959"/>
      <w:spacing w:val="10"/>
      <w:sz w:val="21"/>
      <w:szCs w:val="21"/>
    </w:rPr>
  </w:style>
  <w:style w:type="character" w:styleId="Zwaar">
    <w:name w:val="Strong"/>
    <w:rPr>
      <w:b/>
      <w:bCs/>
    </w:rPr>
  </w:style>
  <w:style w:type="character" w:styleId="Nadruk">
    <w:name w:val="Emphasis"/>
    <w:rPr>
      <w:caps/>
      <w:color w:val="1F4D78"/>
      <w:spacing w:val="5"/>
    </w:rPr>
  </w:style>
  <w:style w:type="paragraph" w:styleId="Geenafstand">
    <w:name w:val="No Spacing"/>
    <w:pPr>
      <w:spacing w:after="0" w:line="240" w:lineRule="auto"/>
    </w:pPr>
  </w:style>
  <w:style w:type="paragraph" w:styleId="Citaat">
    <w:name w:val="Quote"/>
    <w:basedOn w:val="Standaard"/>
    <w:next w:val="Standaard"/>
    <w:rPr>
      <w:i/>
      <w:iCs/>
      <w:sz w:val="24"/>
      <w:szCs w:val="24"/>
    </w:rPr>
  </w:style>
  <w:style w:type="character" w:customStyle="1" w:styleId="CitaatChar">
    <w:name w:val="Citaat Char"/>
    <w:basedOn w:val="Standaardalinea-lettertype"/>
    <w:rPr>
      <w:i/>
      <w:iCs/>
      <w:sz w:val="24"/>
      <w:szCs w:val="24"/>
    </w:rPr>
  </w:style>
  <w:style w:type="paragraph" w:styleId="Duidelijkcitaat">
    <w:name w:val="Intense Quote"/>
    <w:basedOn w:val="Standaard"/>
    <w:next w:val="Standaard"/>
    <w:pPr>
      <w:spacing w:before="240" w:after="240" w:line="240" w:lineRule="auto"/>
      <w:ind w:left="1080" w:right="1080"/>
      <w:jc w:val="center"/>
    </w:pPr>
    <w:rPr>
      <w:color w:val="5B9BD5"/>
      <w:sz w:val="24"/>
      <w:szCs w:val="24"/>
    </w:rPr>
  </w:style>
  <w:style w:type="character" w:customStyle="1" w:styleId="DuidelijkcitaatChar">
    <w:name w:val="Duidelijk citaat Char"/>
    <w:basedOn w:val="Standaardalinea-lettertype"/>
    <w:rPr>
      <w:color w:val="5B9BD5"/>
      <w:sz w:val="24"/>
      <w:szCs w:val="24"/>
    </w:rPr>
  </w:style>
  <w:style w:type="character" w:styleId="Subtielebenadrukking">
    <w:name w:val="Subtle Emphasis"/>
    <w:rPr>
      <w:i/>
      <w:iCs/>
      <w:color w:val="1F4D78"/>
    </w:rPr>
  </w:style>
  <w:style w:type="character" w:styleId="Intensievebenadrukking">
    <w:name w:val="Intense Emphasis"/>
    <w:rPr>
      <w:b/>
      <w:bCs/>
      <w:caps/>
      <w:color w:val="1F4D78"/>
      <w:spacing w:val="10"/>
    </w:rPr>
  </w:style>
  <w:style w:type="character" w:styleId="Subtieleverwijzing">
    <w:name w:val="Subtle Reference"/>
    <w:rPr>
      <w:b/>
      <w:bCs/>
      <w:color w:val="5B9BD5"/>
    </w:rPr>
  </w:style>
  <w:style w:type="character" w:styleId="Intensieveverwijzing">
    <w:name w:val="Intense Reference"/>
    <w:rPr>
      <w:b/>
      <w:bCs/>
      <w:i/>
      <w:iCs/>
      <w:caps/>
      <w:color w:val="5B9BD5"/>
    </w:rPr>
  </w:style>
  <w:style w:type="character" w:styleId="Titelvanboek">
    <w:name w:val="Book Title"/>
    <w:rPr>
      <w:b/>
      <w:bCs/>
      <w:i/>
      <w:iCs/>
      <w:spacing w:val="0"/>
    </w:rPr>
  </w:style>
  <w:style w:type="paragraph" w:styleId="Kopvaninhoudsopgave">
    <w:name w:val="TOC Heading"/>
    <w:basedOn w:val="Kop1"/>
    <w:next w:val="Standaard"/>
  </w:style>
  <w:style w:type="paragraph" w:styleId="Lijstalinea">
    <w:name w:val="List Paragraph"/>
    <w:basedOn w:val="Standaard"/>
    <w:uiPriority w:val="34"/>
    <w:qFormat/>
    <w:pPr>
      <w:ind w:left="720"/>
    </w:pPr>
  </w:style>
  <w:style w:type="character" w:styleId="Hyperlink">
    <w:name w:val="Hyperlink"/>
    <w:basedOn w:val="Standaardalinea-lettertype"/>
    <w:uiPriority w:val="99"/>
    <w:unhideWhenUsed/>
    <w:rsid w:val="00593A42"/>
    <w:rPr>
      <w:color w:val="0563C1" w:themeColor="hyperlink"/>
      <w:u w:val="single"/>
    </w:rPr>
  </w:style>
  <w:style w:type="paragraph" w:styleId="Koptekst">
    <w:name w:val="header"/>
    <w:basedOn w:val="Standaard"/>
    <w:link w:val="KoptekstChar"/>
    <w:uiPriority w:val="99"/>
    <w:unhideWhenUsed/>
    <w:rsid w:val="00160468"/>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160468"/>
  </w:style>
  <w:style w:type="paragraph" w:styleId="Voettekst">
    <w:name w:val="footer"/>
    <w:basedOn w:val="Standaard"/>
    <w:link w:val="VoettekstChar"/>
    <w:uiPriority w:val="99"/>
    <w:unhideWhenUsed/>
    <w:rsid w:val="00160468"/>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160468"/>
  </w:style>
  <w:style w:type="character" w:styleId="Onopgelostemelding">
    <w:name w:val="Unresolved Mention"/>
    <w:basedOn w:val="Standaardalinea-lettertype"/>
    <w:uiPriority w:val="99"/>
    <w:semiHidden/>
    <w:unhideWhenUsed/>
    <w:rsid w:val="00242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ma.logeerhuisvillepapillo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potheek.n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helma.logeerhuisvillepapillo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591</Words>
  <Characters>3254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Gebruiker</dc:creator>
  <cp:lastModifiedBy>Helma van Ham</cp:lastModifiedBy>
  <cp:revision>5</cp:revision>
  <dcterms:created xsi:type="dcterms:W3CDTF">2023-01-31T15:30:00Z</dcterms:created>
  <dcterms:modified xsi:type="dcterms:W3CDTF">2024-01-11T12:31:00Z</dcterms:modified>
</cp:coreProperties>
</file>